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0" w:line="240" w:lineRule="auto"/>
        <w:ind w:left="141.73228346456688" w:firstLine="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Song Release Year Prediction</w:t>
      </w:r>
    </w:p>
    <w:p w:rsidR="00000000" w:rsidDel="00000000" w:rsidP="00000000" w:rsidRDefault="00000000" w:rsidRPr="00000000" w14:paraId="00000002">
      <w:pPr>
        <w:ind w:left="141.73228346456688" w:firstLine="0"/>
        <w:jc w:val="center"/>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03">
      <w:pPr>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 JOSE STATE UNIVERSITY</w:t>
      </w:r>
    </w:p>
    <w:p w:rsidR="00000000" w:rsidDel="00000000" w:rsidP="00000000" w:rsidRDefault="00000000" w:rsidRPr="00000000" w14:paraId="00000004">
      <w:pPr>
        <w:ind w:left="141.73228346456688" w:firstLine="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CMPE 255 </w:t>
      </w:r>
    </w:p>
    <w:p w:rsidR="00000000" w:rsidDel="00000000" w:rsidP="00000000" w:rsidRDefault="00000000" w:rsidRPr="00000000" w14:paraId="00000005">
      <w:pPr>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10 PROJECT REPORT</w:t>
      </w:r>
    </w:p>
    <w:p w:rsidR="00000000" w:rsidDel="00000000" w:rsidP="00000000" w:rsidRDefault="00000000" w:rsidRPr="00000000" w14:paraId="00000006">
      <w:pPr>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Group Members: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spacing w:line="24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Charanveer Singh (011826308), </w:t>
      </w:r>
    </w:p>
    <w:p w:rsidR="00000000" w:rsidDel="00000000" w:rsidP="00000000" w:rsidRDefault="00000000" w:rsidRPr="00000000" w14:paraId="00000008">
      <w:pPr>
        <w:spacing w:line="24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Moxank Prakashbhai Patel (016041064),</w:t>
      </w:r>
    </w:p>
    <w:p w:rsidR="00000000" w:rsidDel="00000000" w:rsidP="00000000" w:rsidRDefault="00000000" w:rsidRPr="00000000" w14:paraId="00000009">
      <w:pPr>
        <w:spacing w:line="24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Xinyu He (</w:t>
      </w:r>
      <w:r w:rsidDel="00000000" w:rsidR="00000000" w:rsidRPr="00000000">
        <w:rPr>
          <w:rFonts w:ascii="Times New Roman" w:cs="Times New Roman" w:eastAsia="Times New Roman" w:hAnsi="Times New Roman"/>
          <w:rtl w:val="0"/>
        </w:rPr>
        <w:t xml:space="preserve">012491544</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spacing w:line="24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Hongjin Cheng (</w:t>
      </w:r>
      <w:r w:rsidDel="00000000" w:rsidR="00000000" w:rsidRPr="00000000">
        <w:rPr>
          <w:rFonts w:ascii="Times New Roman" w:cs="Times New Roman" w:eastAsia="Times New Roman" w:hAnsi="Times New Roman"/>
          <w:rtl w:val="0"/>
        </w:rPr>
        <w:t xml:space="preserve">016032406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B">
      <w:pPr>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GitHub</w:t>
      </w:r>
      <w:r w:rsidDel="00000000" w:rsidR="00000000" w:rsidRPr="00000000">
        <w:rPr>
          <w:rFonts w:ascii="Times New Roman" w:cs="Times New Roman" w:eastAsia="Times New Roman" w:hAnsi="Times New Roman"/>
          <w:i w:val="1"/>
          <w:rtl w:val="0"/>
        </w:rPr>
        <w:t xml:space="preserve"> link:</w:t>
      </w:r>
      <w:r w:rsidDel="00000000" w:rsidR="00000000" w:rsidRPr="00000000">
        <w:rPr>
          <w:rFonts w:ascii="Times New Roman" w:cs="Times New Roman" w:eastAsia="Times New Roman" w:hAnsi="Times New Roman"/>
          <w:rtl w:val="0"/>
        </w:rPr>
        <w:t xml:space="preserve"> </w:t>
      </w:r>
      <w:hyperlink r:id="rId7">
        <w:r w:rsidDel="00000000" w:rsidR="00000000" w:rsidRPr="00000000">
          <w:rPr>
            <w:rFonts w:ascii="Times New Roman" w:cs="Times New Roman" w:eastAsia="Times New Roman" w:hAnsi="Times New Roman"/>
            <w:color w:val="1155cc"/>
            <w:u w:val="single"/>
            <w:rtl w:val="0"/>
          </w:rPr>
          <w:t xml:space="preserve">https://github.com/Moxi3231/song-year-preduction.git</w:t>
        </w:r>
      </w:hyperlink>
      <w:r w:rsidDel="00000000" w:rsidR="00000000" w:rsidRPr="00000000">
        <w:rPr>
          <w:rtl w:val="0"/>
        </w:rPr>
      </w:r>
    </w:p>
    <w:p w:rsidR="00000000" w:rsidDel="00000000" w:rsidP="00000000" w:rsidRDefault="00000000" w:rsidRPr="00000000" w14:paraId="0000000C">
      <w:pPr>
        <w:numPr>
          <w:ilvl w:val="0"/>
          <w:numId w:val="3"/>
        </w:numPr>
        <w:spacing w:after="120" w:line="240" w:lineRule="auto"/>
        <w:ind w:left="141.73228346456688" w:firstLine="0"/>
        <w:jc w:val="center"/>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smallCaps w:val="1"/>
          <w:sz w:val="26"/>
          <w:szCs w:val="26"/>
          <w:rtl w:val="0"/>
        </w:rPr>
        <w:t xml:space="preserve">   Introduction</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73228346456688"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A song is a musical composition intended to be performed by the human voice. Each </w:t>
      </w:r>
      <w:r w:rsidDel="00000000" w:rsidR="00000000" w:rsidRPr="00000000">
        <w:rPr>
          <w:rFonts w:ascii="Times New Roman" w:cs="Times New Roman" w:eastAsia="Times New Roman" w:hAnsi="Times New Roman"/>
          <w:sz w:val="20"/>
          <w:szCs w:val="20"/>
          <w:rtl w:val="0"/>
        </w:rPr>
        <w:t xml:space="preserve">piece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has its unique melody or tone, etc. These characteristics make up the song. Everyone has their favorite type of song, and this is because there are songs in each genre, and most of these songs in the same genre share some similar characteristics. In addition to personal preferences, some </w:t>
      </w:r>
      <w:r w:rsidDel="00000000" w:rsidR="00000000" w:rsidRPr="00000000">
        <w:rPr>
          <w:rFonts w:ascii="Times New Roman" w:cs="Times New Roman" w:eastAsia="Times New Roman" w:hAnsi="Times New Roman"/>
          <w:sz w:val="20"/>
          <w:szCs w:val="20"/>
          <w:rtl w:val="0"/>
        </w:rPr>
        <w:t xml:space="preserve">trendy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songs from each era represent the characteristics of the most popular song genres. Most of the songs from different </w:t>
      </w:r>
      <w:r w:rsidDel="00000000" w:rsidR="00000000" w:rsidRPr="00000000">
        <w:rPr>
          <w:rFonts w:ascii="Times New Roman" w:cs="Times New Roman" w:eastAsia="Times New Roman" w:hAnsi="Times New Roman"/>
          <w:sz w:val="20"/>
          <w:szCs w:val="20"/>
          <w:rtl w:val="0"/>
        </w:rPr>
        <w:t xml:space="preserve">periods</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also have the </w:t>
      </w:r>
      <w:r w:rsidDel="00000000" w:rsidR="00000000" w:rsidRPr="00000000">
        <w:rPr>
          <w:rFonts w:ascii="Times New Roman" w:cs="Times New Roman" w:eastAsia="Times New Roman" w:hAnsi="Times New Roman"/>
          <w:sz w:val="20"/>
          <w:szCs w:val="20"/>
          <w:rtl w:val="0"/>
        </w:rPr>
        <w:t xml:space="preserve">features</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of the song style belonging to the </w:t>
      </w:r>
      <w:r w:rsidDel="00000000" w:rsidR="00000000" w:rsidRPr="00000000">
        <w:rPr>
          <w:rFonts w:ascii="Times New Roman" w:cs="Times New Roman" w:eastAsia="Times New Roman" w:hAnsi="Times New Roman"/>
          <w:sz w:val="20"/>
          <w:szCs w:val="20"/>
          <w:rtl w:val="0"/>
        </w:rPr>
        <w:t xml:space="preserve">period</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By analyzing the characteristics of these songs and combining them with the time of their release, we can get </w:t>
      </w:r>
      <w:r w:rsidDel="00000000" w:rsidR="00000000" w:rsidRPr="00000000">
        <w:rPr>
          <w:rFonts w:ascii="Times New Roman" w:cs="Times New Roman" w:eastAsia="Times New Roman" w:hAnsi="Times New Roman"/>
          <w:sz w:val="20"/>
          <w:szCs w:val="20"/>
          <w:rtl w:val="0"/>
        </w:rPr>
        <w:t xml:space="preserve">a period</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in which we can judge the possible release of different songs.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73228346456688"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73228346456688"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OBJECTIVE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73228346456688"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br w:type="textWrapping"/>
        <w:t xml:space="preserve">In this project, we will use the audio features provided in the dataset to predict the year of the </w:t>
      </w:r>
      <w:r w:rsidDel="00000000" w:rsidR="00000000" w:rsidRPr="00000000">
        <w:rPr>
          <w:rFonts w:ascii="Times New Roman" w:cs="Times New Roman" w:eastAsia="Times New Roman" w:hAnsi="Times New Roman"/>
          <w:sz w:val="20"/>
          <w:szCs w:val="20"/>
          <w:rtl w:val="0"/>
        </w:rPr>
        <w:t xml:space="preserve">song release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This will be done using the data mining techniques learned in the course and applying these techniques to the 90 attributes/audio features provided in the dataset. We will design a prediction model and train it with the dataset. By refining this model, it can predict the release time of the input songs.</w:t>
      </w:r>
    </w:p>
    <w:p w:rsidR="00000000" w:rsidDel="00000000" w:rsidP="00000000" w:rsidRDefault="00000000" w:rsidRPr="00000000" w14:paraId="00000011">
      <w:pPr>
        <w:spacing w:after="120" w:line="240" w:lineRule="auto"/>
        <w:ind w:left="0" w:firstLine="0"/>
        <w:jc w:val="left"/>
        <w:rPr>
          <w:rFonts w:ascii="Times New Roman" w:cs="Times New Roman" w:eastAsia="Times New Roman" w:hAnsi="Times New Roman"/>
          <w:smallCaps w:val="1"/>
          <w:sz w:val="26"/>
          <w:szCs w:val="26"/>
        </w:rPr>
      </w:pPr>
      <w:r w:rsidDel="00000000" w:rsidR="00000000" w:rsidRPr="00000000">
        <w:rPr>
          <w:rtl w:val="0"/>
        </w:rPr>
      </w:r>
    </w:p>
    <w:p w:rsidR="00000000" w:rsidDel="00000000" w:rsidP="00000000" w:rsidRDefault="00000000" w:rsidRPr="00000000" w14:paraId="00000012">
      <w:pPr>
        <w:numPr>
          <w:ilvl w:val="0"/>
          <w:numId w:val="3"/>
        </w:numPr>
        <w:spacing w:after="120" w:line="240" w:lineRule="auto"/>
        <w:ind w:left="141.73228346456688" w:firstLine="0"/>
        <w:jc w:val="center"/>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smallCaps w:val="1"/>
          <w:sz w:val="28"/>
          <w:szCs w:val="28"/>
          <w:rtl w:val="0"/>
        </w:rPr>
        <w:t xml:space="preserve">   S</w:t>
      </w:r>
      <w:r w:rsidDel="00000000" w:rsidR="00000000" w:rsidRPr="00000000">
        <w:rPr>
          <w:rFonts w:ascii="Times New Roman" w:cs="Times New Roman" w:eastAsia="Times New Roman" w:hAnsi="Times New Roman"/>
          <w:smallCaps w:val="1"/>
          <w:sz w:val="20"/>
          <w:szCs w:val="20"/>
          <w:rtl w:val="0"/>
        </w:rPr>
        <w:t xml:space="preserve">YSTEM</w:t>
      </w:r>
      <w:r w:rsidDel="00000000" w:rsidR="00000000" w:rsidRPr="00000000">
        <w:rPr>
          <w:rFonts w:ascii="Times New Roman" w:cs="Times New Roman" w:eastAsia="Times New Roman" w:hAnsi="Times New Roman"/>
          <w:smallCaps w:val="1"/>
          <w:sz w:val="28"/>
          <w:szCs w:val="28"/>
          <w:rtl w:val="0"/>
        </w:rPr>
        <w:t xml:space="preserve"> D</w:t>
      </w:r>
      <w:r w:rsidDel="00000000" w:rsidR="00000000" w:rsidRPr="00000000">
        <w:rPr>
          <w:rFonts w:ascii="Times New Roman" w:cs="Times New Roman" w:eastAsia="Times New Roman" w:hAnsi="Times New Roman"/>
          <w:smallCaps w:val="1"/>
          <w:sz w:val="20"/>
          <w:szCs w:val="20"/>
          <w:rtl w:val="0"/>
        </w:rPr>
        <w:t xml:space="preserve">ESIGN</w:t>
      </w:r>
      <w:r w:rsidDel="00000000" w:rsidR="00000000" w:rsidRPr="00000000">
        <w:rPr>
          <w:rFonts w:ascii="Times New Roman" w:cs="Times New Roman" w:eastAsia="Times New Roman" w:hAnsi="Times New Roman"/>
          <w:smallCaps w:val="1"/>
          <w:sz w:val="28"/>
          <w:szCs w:val="28"/>
          <w:rtl w:val="0"/>
        </w:rPr>
        <w:t xml:space="preserve"> A</w:t>
      </w:r>
      <w:r w:rsidDel="00000000" w:rsidR="00000000" w:rsidRPr="00000000">
        <w:rPr>
          <w:rFonts w:ascii="Times New Roman" w:cs="Times New Roman" w:eastAsia="Times New Roman" w:hAnsi="Times New Roman"/>
          <w:smallCaps w:val="1"/>
          <w:sz w:val="20"/>
          <w:szCs w:val="20"/>
          <w:rtl w:val="0"/>
        </w:rPr>
        <w:t xml:space="preserve">ND</w:t>
      </w:r>
      <w:r w:rsidDel="00000000" w:rsidR="00000000" w:rsidRPr="00000000">
        <w:rPr>
          <w:rFonts w:ascii="Times New Roman" w:cs="Times New Roman" w:eastAsia="Times New Roman" w:hAnsi="Times New Roman"/>
          <w:smallCaps w:val="1"/>
          <w:sz w:val="28"/>
          <w:szCs w:val="28"/>
          <w:rtl w:val="0"/>
        </w:rPr>
        <w:t xml:space="preserve"> I</w:t>
      </w:r>
      <w:r w:rsidDel="00000000" w:rsidR="00000000" w:rsidRPr="00000000">
        <w:rPr>
          <w:rFonts w:ascii="Times New Roman" w:cs="Times New Roman" w:eastAsia="Times New Roman" w:hAnsi="Times New Roman"/>
          <w:smallCaps w:val="1"/>
          <w:sz w:val="20"/>
          <w:szCs w:val="20"/>
          <w:rtl w:val="0"/>
        </w:rPr>
        <w:t xml:space="preserve">MPLEMENTATION</w:t>
      </w:r>
    </w:p>
    <w:p w:rsidR="00000000" w:rsidDel="00000000" w:rsidP="00000000" w:rsidRDefault="00000000" w:rsidRPr="00000000" w14:paraId="0000001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ALGORITHMS CONSIDERED/SELECTED</w:t>
      </w:r>
    </w:p>
    <w:p w:rsidR="00000000" w:rsidDel="00000000" w:rsidP="00000000" w:rsidRDefault="00000000" w:rsidRPr="00000000" w14:paraId="000000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consider the following Algorithm:</w:t>
      </w:r>
    </w:p>
    <w:p w:rsidR="00000000" w:rsidDel="00000000" w:rsidP="00000000" w:rsidRDefault="00000000" w:rsidRPr="00000000" w14:paraId="00000015">
      <w:pPr>
        <w:numPr>
          <w:ilvl w:val="0"/>
          <w:numId w:val="2"/>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Logistic Regression (</w:t>
      </w:r>
      <w:r w:rsidDel="00000000" w:rsidR="00000000" w:rsidRPr="00000000">
        <w:rPr>
          <w:rFonts w:ascii="Times New Roman" w:cs="Times New Roman" w:eastAsia="Times New Roman" w:hAnsi="Times New Roman"/>
          <w:b w:val="1"/>
          <w:i w:val="1"/>
          <w:sz w:val="20"/>
          <w:szCs w:val="20"/>
          <w:rtl w:val="0"/>
        </w:rPr>
        <w:t xml:space="preserve">selected</w:t>
      </w:r>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016">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to its simplicity and the fact that the target variable is categorical, logistic regression was chosen. Given that a song can fall under one of 90 categories (years), ordinal logistic regression is used in this instance.</w:t>
      </w:r>
    </w:p>
    <w:p w:rsidR="00000000" w:rsidDel="00000000" w:rsidP="00000000" w:rsidRDefault="00000000" w:rsidRPr="00000000" w14:paraId="00000017">
      <w:pPr>
        <w:numPr>
          <w:ilvl w:val="0"/>
          <w:numId w:val="2"/>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Decision Tree (</w:t>
      </w:r>
      <w:r w:rsidDel="00000000" w:rsidR="00000000" w:rsidRPr="00000000">
        <w:rPr>
          <w:rFonts w:ascii="Times New Roman" w:cs="Times New Roman" w:eastAsia="Times New Roman" w:hAnsi="Times New Roman"/>
          <w:b w:val="1"/>
          <w:i w:val="1"/>
          <w:sz w:val="20"/>
          <w:szCs w:val="20"/>
          <w:rtl w:val="0"/>
        </w:rPr>
        <w:t xml:space="preserve">selected</w:t>
      </w:r>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018">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Another well-liked supervised machine learning model for Classification and Regression issues is the Decision Tree. In our scenario, we used a decision tree classifier by method, which predicts the target class using a tree-like structure.</w:t>
      </w:r>
    </w:p>
    <w:p w:rsidR="00000000" w:rsidDel="00000000" w:rsidP="00000000" w:rsidRDefault="00000000" w:rsidRPr="00000000" w14:paraId="00000019">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000375" cy="2085763"/>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000375" cy="20857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Decision Tree Structure</w:t>
      </w:r>
    </w:p>
    <w:p w:rsidR="00000000" w:rsidDel="00000000" w:rsidP="00000000" w:rsidRDefault="00000000" w:rsidRPr="00000000" w14:paraId="0000001B">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Decision Nodes consist of a decision statement, and leaf nodes are the binary answers. For example, if the decision Node statement is (age &gt; 5), the Connected leaf nodes will say  yes or no. Depending on the answer, we travel further down the Tree. </w:t>
      </w:r>
      <w:r w:rsidDel="00000000" w:rsidR="00000000" w:rsidRPr="00000000">
        <w:rPr>
          <w:rtl w:val="0"/>
        </w:rPr>
      </w:r>
    </w:p>
    <w:p w:rsidR="00000000" w:rsidDel="00000000" w:rsidP="00000000" w:rsidRDefault="00000000" w:rsidRPr="00000000" w14:paraId="0000001C">
      <w:pPr>
        <w:numPr>
          <w:ilvl w:val="0"/>
          <w:numId w:val="2"/>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Random Forest (</w:t>
      </w:r>
      <w:r w:rsidDel="00000000" w:rsidR="00000000" w:rsidRPr="00000000">
        <w:rPr>
          <w:rFonts w:ascii="Times New Roman" w:cs="Times New Roman" w:eastAsia="Times New Roman" w:hAnsi="Times New Roman"/>
          <w:b w:val="1"/>
          <w:i w:val="1"/>
          <w:sz w:val="20"/>
          <w:szCs w:val="20"/>
          <w:rtl w:val="0"/>
        </w:rPr>
        <w:t xml:space="preserve">selected</w:t>
      </w:r>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01D">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Random Forest Classifier considered for our project uses multiple Decision Trees to improve the accuracy score. A bagging (bootstrap + Aggregation) approach is used in this model. Using the original dataset is created using this technique. The final solution is chosen from these mini-decision trees using the majority answer.</w:t>
      </w:r>
    </w:p>
    <w:p w:rsidR="00000000" w:rsidDel="00000000" w:rsidP="00000000" w:rsidRDefault="00000000" w:rsidRPr="00000000" w14:paraId="0000001E">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76550" cy="2552700"/>
            <wp:effectExtent b="0" l="0" r="0" t="0"/>
            <wp:docPr id="13" name="image2.png"/>
            <a:graphic>
              <a:graphicData uri="http://schemas.openxmlformats.org/drawingml/2006/picture">
                <pic:pic>
                  <pic:nvPicPr>
                    <pic:cNvPr id="0" name="image2.png"/>
                    <pic:cNvPicPr preferRelativeResize="0"/>
                  </pic:nvPicPr>
                  <pic:blipFill>
                    <a:blip r:embed="rId9"/>
                    <a:srcRect b="12703" l="0" r="0" t="0"/>
                    <a:stretch>
                      <a:fillRect/>
                    </a:stretch>
                  </pic:blipFill>
                  <pic:spPr>
                    <a:xfrm>
                      <a:off x="0" y="0"/>
                      <a:ext cx="28765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Random Forest Structure</w:t>
      </w:r>
    </w:p>
    <w:p w:rsidR="00000000" w:rsidDel="00000000" w:rsidP="00000000" w:rsidRDefault="00000000" w:rsidRPr="00000000" w14:paraId="00000020">
      <w:pPr>
        <w:spacing w:line="240" w:lineRule="auto"/>
        <w:ind w:left="0" w:firstLine="0"/>
        <w:jc w:val="center"/>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21">
      <w:pPr>
        <w:numPr>
          <w:ilvl w:val="0"/>
          <w:numId w:val="2"/>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Neural Network (</w:t>
      </w:r>
      <w:r w:rsidDel="00000000" w:rsidR="00000000" w:rsidRPr="00000000">
        <w:rPr>
          <w:rFonts w:ascii="Times New Roman" w:cs="Times New Roman" w:eastAsia="Times New Roman" w:hAnsi="Times New Roman"/>
          <w:b w:val="1"/>
          <w:i w:val="1"/>
          <w:sz w:val="20"/>
          <w:szCs w:val="20"/>
          <w:rtl w:val="0"/>
        </w:rPr>
        <w:t xml:space="preserve">selected</w:t>
      </w:r>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022">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Neural Networks are best for identifying the hidden pattern in the data. We initially tried a simple neural network which performed better than other models. So to improve on that, we tried hyper tuning by increasing the epochs and decreasing/ increasing the learning rate. Adjusting the clipping parameters of the model and so forth. And finally, we came up with a design which can be seen in Figure 3. This can be thought of as 15 different neural networks trying to predict the output, and lastly, the output from this is combined, and the final classification is done.</w:t>
      </w:r>
    </w:p>
    <w:p w:rsidR="00000000" w:rsidDel="00000000" w:rsidP="00000000" w:rsidRDefault="00000000" w:rsidRPr="00000000" w14:paraId="00000023">
      <w:pPr>
        <w:spacing w:after="0" w:lineRule="auto"/>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9050" distT="19050" distL="19050" distR="19050">
            <wp:extent cx="1962700" cy="2918226"/>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62700" cy="291822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Rule="auto"/>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The final design of the neural network.</w:t>
      </w:r>
    </w:p>
    <w:p w:rsidR="00000000" w:rsidDel="00000000" w:rsidP="00000000" w:rsidRDefault="00000000" w:rsidRPr="00000000" w14:paraId="00000025">
      <w:pPr>
        <w:spacing w:after="0" w:lineRule="auto"/>
        <w:ind w:left="141.73228346456688"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spacing w:after="0" w:lineRule="auto"/>
        <w:ind w:left="141.7322834645668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the data was imbalanced, we used Categorical Cross Entropy as our loss function. We used Recall and Precision as metrics to evaluate the model’s performance. Finally, we also used accuracy as our performance metric to assess the model on the test dataset.</w:t>
      </w:r>
    </w:p>
    <w:p w:rsidR="00000000" w:rsidDel="00000000" w:rsidP="00000000" w:rsidRDefault="00000000" w:rsidRPr="00000000" w14:paraId="00000027">
      <w:pPr>
        <w:spacing w:after="0" w:lineRule="auto"/>
        <w:ind w:left="141.73228346456688"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spacing w:after="0" w:lineRule="auto"/>
        <w:ind w:left="141.7322834645668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training the neural network, we employed K Fold Cross Validation. The value of k here was 20% of the training dataset. Further, to deal with the skew dataset and overcome overfitting, we added a  noise layer in the neural network, preventing the model from being overfitted and providing better performance on unseen data.</w:t>
      </w:r>
    </w:p>
    <w:p w:rsidR="00000000" w:rsidDel="00000000" w:rsidP="00000000" w:rsidRDefault="00000000" w:rsidRPr="00000000" w14:paraId="00000029">
      <w:pPr>
        <w:spacing w:after="0" w:lineRule="auto"/>
        <w:ind w:left="141.73228346456688"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spacing w:after="0" w:lineRule="auto"/>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14613" cy="1976597"/>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614613" cy="197659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Rule="auto"/>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Categorical Cross Entropy Loss Function for 250 epochs</w:t>
      </w:r>
    </w:p>
    <w:p w:rsidR="00000000" w:rsidDel="00000000" w:rsidP="00000000" w:rsidRDefault="00000000" w:rsidRPr="00000000" w14:paraId="0000002C">
      <w:pPr>
        <w:spacing w:after="0" w:lineRule="auto"/>
        <w:ind w:left="141.73228346456688"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spacing w:after="0" w:lineRule="auto"/>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28888" cy="1909226"/>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528888" cy="190922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Rule="auto"/>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Precision vs. Validation Precision for 250 epochs</w:t>
      </w:r>
    </w:p>
    <w:p w:rsidR="00000000" w:rsidDel="00000000" w:rsidP="00000000" w:rsidRDefault="00000000" w:rsidRPr="00000000" w14:paraId="0000002F">
      <w:pPr>
        <w:spacing w:after="0" w:lineRule="auto"/>
        <w:ind w:left="141.73228346456688"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spacing w:after="0" w:lineRule="auto"/>
        <w:ind w:left="141.73228346456688"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Orange: Validation data’s Precision</w:t>
      </w:r>
    </w:p>
    <w:p w:rsidR="00000000" w:rsidDel="00000000" w:rsidP="00000000" w:rsidRDefault="00000000" w:rsidRPr="00000000" w14:paraId="00000031">
      <w:pPr>
        <w:spacing w:after="0" w:lineRule="auto"/>
        <w:ind w:left="141.73228346456688"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Blue: Train data precision</w:t>
      </w:r>
    </w:p>
    <w:p w:rsidR="00000000" w:rsidDel="00000000" w:rsidP="00000000" w:rsidRDefault="00000000" w:rsidRPr="00000000" w14:paraId="00000032">
      <w:pPr>
        <w:spacing w:after="0" w:lineRule="auto"/>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47938" cy="1889861"/>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547938" cy="188986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Rule="auto"/>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Train Recall vs. Validation Recall </w:t>
      </w:r>
    </w:p>
    <w:p w:rsidR="00000000" w:rsidDel="00000000" w:rsidP="00000000" w:rsidRDefault="00000000" w:rsidRPr="00000000" w14:paraId="00000034">
      <w:pPr>
        <w:spacing w:after="0" w:lineRule="auto"/>
        <w:ind w:left="141.73228346456688"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5">
      <w:pPr>
        <w:spacing w:after="0" w:lineRule="auto"/>
        <w:ind w:left="141.73228346456688"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Orange: Recall for validation dataset</w:t>
      </w:r>
    </w:p>
    <w:p w:rsidR="00000000" w:rsidDel="00000000" w:rsidP="00000000" w:rsidRDefault="00000000" w:rsidRPr="00000000" w14:paraId="00000036">
      <w:pPr>
        <w:spacing w:after="0" w:lineRule="auto"/>
        <w:ind w:left="141.73228346456688"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Blue: Recall for Train dataset</w:t>
      </w:r>
    </w:p>
    <w:p w:rsidR="00000000" w:rsidDel="00000000" w:rsidP="00000000" w:rsidRDefault="00000000" w:rsidRPr="00000000" w14:paraId="00000037">
      <w:pPr>
        <w:spacing w:after="0" w:lineRule="auto"/>
        <w:ind w:left="141.73228346456688"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LINEAR REGRESSION AND SUPPORT VECTOR MACHINE (</w:t>
      </w:r>
      <w:r w:rsidDel="00000000" w:rsidR="00000000" w:rsidRPr="00000000">
        <w:rPr>
          <w:rFonts w:ascii="Times New Roman" w:cs="Times New Roman" w:eastAsia="Times New Roman" w:hAnsi="Times New Roman"/>
          <w:b w:val="1"/>
          <w:i w:val="1"/>
          <w:sz w:val="20"/>
          <w:szCs w:val="20"/>
          <w:rtl w:val="0"/>
        </w:rPr>
        <w:t xml:space="preserve">not selected</w:t>
      </w:r>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03A">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using linear regression and SVM, we didn’t achieve much performance because the data didn’t have a high correlation.</w:t>
      </w:r>
    </w:p>
    <w:p w:rsidR="00000000" w:rsidDel="00000000" w:rsidP="00000000" w:rsidRDefault="00000000" w:rsidRPr="00000000" w14:paraId="0000003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TECHNOLOGY AND TOOLS USED</w:t>
      </w:r>
    </w:p>
    <w:p w:rsidR="00000000" w:rsidDel="00000000" w:rsidP="00000000" w:rsidRDefault="00000000" w:rsidRPr="00000000" w14:paraId="0000003C">
      <w:pPr>
        <w:numPr>
          <w:ilvl w:val="0"/>
          <w:numId w:val="1"/>
        </w:numPr>
        <w:spacing w:after="0"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Jupyter Notebook (</w:t>
      </w:r>
      <w:r w:rsidDel="00000000" w:rsidR="00000000" w:rsidRPr="00000000">
        <w:rPr>
          <w:rFonts w:ascii="Times New Roman" w:cs="Times New Roman" w:eastAsia="Times New Roman" w:hAnsi="Times New Roman"/>
          <w:i w:val="1"/>
          <w:sz w:val="20"/>
          <w:szCs w:val="20"/>
          <w:rtl w:val="0"/>
        </w:rPr>
        <w:t xml:space="preserve">python3</w:t>
      </w:r>
      <w:r w:rsidDel="00000000" w:rsidR="00000000" w:rsidRPr="00000000">
        <w:rPr>
          <w:rFonts w:ascii="Times New Roman" w:cs="Times New Roman" w:eastAsia="Times New Roman" w:hAnsi="Times New Roman"/>
          <w:sz w:val="20"/>
          <w:szCs w:val="20"/>
          <w:rtl w:val="0"/>
        </w:rPr>
        <w:t xml:space="preserve">): We used Jupyter Notebook for easy code collaboration.</w:t>
      </w:r>
    </w:p>
    <w:p w:rsidR="00000000" w:rsidDel="00000000" w:rsidP="00000000" w:rsidRDefault="00000000" w:rsidRPr="00000000" w14:paraId="0000003D">
      <w:pPr>
        <w:numPr>
          <w:ilvl w:val="0"/>
          <w:numId w:val="1"/>
        </w:numPr>
        <w:spacing w:after="0"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Regression, Classification we used sklearn.</w:t>
      </w:r>
    </w:p>
    <w:p w:rsidR="00000000" w:rsidDel="00000000" w:rsidP="00000000" w:rsidRDefault="00000000" w:rsidRPr="00000000" w14:paraId="0000003E">
      <w:pPr>
        <w:numPr>
          <w:ilvl w:val="0"/>
          <w:numId w:val="1"/>
        </w:numPr>
        <w:spacing w:after="0"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Neural Networks, we used Tensorflow.</w:t>
      </w:r>
    </w:p>
    <w:p w:rsidR="00000000" w:rsidDel="00000000" w:rsidP="00000000" w:rsidRDefault="00000000" w:rsidRPr="00000000" w14:paraId="0000003F">
      <w:pPr>
        <w:numPr>
          <w:ilvl w:val="0"/>
          <w:numId w:val="1"/>
        </w:numPr>
        <w:spacing w:after="0"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representing data, we used NumPy and pandas.</w:t>
      </w:r>
    </w:p>
    <w:p w:rsidR="00000000" w:rsidDel="00000000" w:rsidP="00000000" w:rsidRDefault="00000000" w:rsidRPr="00000000" w14:paraId="00000040">
      <w:pPr>
        <w:numPr>
          <w:ilvl w:val="0"/>
          <w:numId w:val="1"/>
        </w:numPr>
        <w:spacing w:after="0"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balancing the dataset, we used the imblearn library.</w:t>
      </w:r>
    </w:p>
    <w:p w:rsidR="00000000" w:rsidDel="00000000" w:rsidP="00000000" w:rsidRDefault="00000000" w:rsidRPr="00000000" w14:paraId="00000041">
      <w:pPr>
        <w:numPr>
          <w:ilvl w:val="0"/>
          <w:numId w:val="1"/>
        </w:numPr>
        <w:spacing w:after="0"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visualizing the data, we used matplotlib.</w:t>
      </w:r>
    </w:p>
    <w:p w:rsidR="00000000" w:rsidDel="00000000" w:rsidP="00000000" w:rsidRDefault="00000000" w:rsidRPr="00000000" w14:paraId="00000042">
      <w:pPr>
        <w:numPr>
          <w:ilvl w:val="0"/>
          <w:numId w:val="1"/>
        </w:numPr>
        <w:spacing w:after="0"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Lastly, we also used GitHub to maintain the code.</w:t>
      </w:r>
    </w:p>
    <w:p w:rsidR="00000000" w:rsidDel="00000000" w:rsidP="00000000" w:rsidRDefault="00000000" w:rsidRPr="00000000" w14:paraId="00000043">
      <w:pPr>
        <w:spacing w:after="0" w:line="276"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ARCHITECTURE RELATED DECISIONS</w:t>
      </w:r>
    </w:p>
    <w:p w:rsidR="00000000" w:rsidDel="00000000" w:rsidP="00000000" w:rsidRDefault="00000000" w:rsidRPr="00000000" w14:paraId="00000045">
      <w:pPr>
        <w:numPr>
          <w:ilvl w:val="0"/>
          <w:numId w:val="5"/>
        </w:numPr>
        <w:spacing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 to our data mining task: Despective method or predictive method?</w:t>
      </w:r>
    </w:p>
    <w:p w:rsidR="00000000" w:rsidDel="00000000" w:rsidP="00000000" w:rsidRDefault="00000000" w:rsidRPr="00000000" w14:paraId="00000046">
      <w:pPr>
        <w:spacing w:line="276" w:lineRule="auto"/>
        <w:ind w:left="425.19685039370086"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the dataset consisted of labels, it was obvious that the problem came under predictive learning.</w:t>
      </w:r>
    </w:p>
    <w:p w:rsidR="00000000" w:rsidDel="00000000" w:rsidP="00000000" w:rsidRDefault="00000000" w:rsidRPr="00000000" w14:paraId="00000047">
      <w:pPr>
        <w:numPr>
          <w:ilvl w:val="0"/>
          <w:numId w:val="4"/>
        </w:numPr>
        <w:spacing w:line="276" w:lineRule="auto"/>
        <w:ind w:left="425.19685039370086"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Two project parts: Data pro-processing / Model selection and performance.</w:t>
      </w:r>
    </w:p>
    <w:p w:rsidR="00000000" w:rsidDel="00000000" w:rsidP="00000000" w:rsidRDefault="00000000" w:rsidRPr="00000000" w14:paraId="00000048">
      <w:pPr>
        <w:spacing w:line="276" w:lineRule="auto"/>
        <w:ind w:left="425.19685039370086"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data pre-processing part, we did the following:</w:t>
      </w:r>
    </w:p>
    <w:p w:rsidR="00000000" w:rsidDel="00000000" w:rsidP="00000000" w:rsidRDefault="00000000" w:rsidRPr="00000000" w14:paraId="00000049">
      <w:pPr>
        <w:numPr>
          <w:ilvl w:val="0"/>
          <w:numId w:val="6"/>
        </w:numPr>
        <w:spacing w:after="0" w:afterAutospacing="0"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Feature Extraction</w:t>
      </w:r>
    </w:p>
    <w:p w:rsidR="00000000" w:rsidDel="00000000" w:rsidP="00000000" w:rsidRDefault="00000000" w:rsidRPr="00000000" w14:paraId="0000004A">
      <w:pPr>
        <w:numPr>
          <w:ilvl w:val="0"/>
          <w:numId w:val="6"/>
        </w:numPr>
        <w:spacing w:after="0" w:afterAutospacing="0"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Feature Selection </w:t>
      </w:r>
    </w:p>
    <w:p w:rsidR="00000000" w:rsidDel="00000000" w:rsidP="00000000" w:rsidRDefault="00000000" w:rsidRPr="00000000" w14:paraId="0000004B">
      <w:pPr>
        <w:numPr>
          <w:ilvl w:val="0"/>
          <w:numId w:val="6"/>
        </w:numPr>
        <w:spacing w:after="0" w:afterAutospacing="0"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Visualization</w:t>
        <w:tab/>
      </w:r>
    </w:p>
    <w:p w:rsidR="00000000" w:rsidDel="00000000" w:rsidP="00000000" w:rsidRDefault="00000000" w:rsidRPr="00000000" w14:paraId="0000004C">
      <w:pPr>
        <w:numPr>
          <w:ilvl w:val="0"/>
          <w:numId w:val="6"/>
        </w:numPr>
        <w:spacing w:after="0" w:afterAutospacing="0"/>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PCA (Dimensionality Reduction)</w:t>
      </w:r>
    </w:p>
    <w:p w:rsidR="00000000" w:rsidDel="00000000" w:rsidP="00000000" w:rsidRDefault="00000000" w:rsidRPr="00000000" w14:paraId="0000004D">
      <w:pPr>
        <w:numPr>
          <w:ilvl w:val="0"/>
          <w:numId w:val="6"/>
        </w:numPr>
        <w:spacing w:after="0" w:afterAutospacing="0"/>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Balancing the dataset.</w:t>
      </w:r>
    </w:p>
    <w:p w:rsidR="00000000" w:rsidDel="00000000" w:rsidP="00000000" w:rsidRDefault="00000000" w:rsidRPr="00000000" w14:paraId="0000004E">
      <w:pPr>
        <w:numPr>
          <w:ilvl w:val="0"/>
          <w:numId w:val="6"/>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Splitting data into training and testing</w:t>
      </w:r>
    </w:p>
    <w:p w:rsidR="00000000" w:rsidDel="00000000" w:rsidP="00000000" w:rsidRDefault="00000000" w:rsidRPr="00000000" w14:paraId="0000004F">
      <w:pPr>
        <w:ind w:left="141.73228346456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Model selection part, we tried different models, then compared the several performance metrics to find the best model.</w:t>
      </w:r>
    </w:p>
    <w:p w:rsidR="00000000" w:rsidDel="00000000" w:rsidP="00000000" w:rsidRDefault="00000000" w:rsidRPr="00000000" w14:paraId="00000050">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EXPLORATORY DATA ANALYSIS</w:t>
      </w:r>
      <w:r w:rsidDel="00000000" w:rsidR="00000000" w:rsidRPr="00000000">
        <w:rPr>
          <w:rtl w:val="0"/>
        </w:rPr>
      </w:r>
    </w:p>
    <w:p w:rsidR="00000000" w:rsidDel="00000000" w:rsidP="00000000" w:rsidRDefault="00000000" w:rsidRPr="00000000" w14:paraId="00000052">
      <w:pPr>
        <w:ind w:left="-141.7322834645668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2996677" cy="3116176"/>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996677" cy="311617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Correlation Heatmap among variables</w:t>
      </w:r>
    </w:p>
    <w:p w:rsidR="00000000" w:rsidDel="00000000" w:rsidP="00000000" w:rsidRDefault="00000000" w:rsidRPr="00000000" w14:paraId="00000054">
      <w:pPr>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55">
      <w:pPr>
        <w:ind w:left="-141.7322834645668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128040" cy="178871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128040" cy="178871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Songs per year plot</w:t>
      </w:r>
    </w:p>
    <w:p w:rsidR="00000000" w:rsidDel="00000000" w:rsidP="00000000" w:rsidRDefault="00000000" w:rsidRPr="00000000" w14:paraId="0000005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34271" cy="2614613"/>
            <wp:effectExtent b="0" l="0" r="0" t="0"/>
            <wp:docPr id="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634271"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Scatter plot depicting the variance between features before dimensionality reduction</w:t>
      </w:r>
    </w:p>
    <w:p w:rsidR="00000000" w:rsidDel="00000000" w:rsidP="00000000" w:rsidRDefault="00000000" w:rsidRPr="00000000" w14:paraId="0000005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explains the variance of data between the first 23 three features. The variance is very high and also the data scattered. Due to this, models suffers and performance degrades on the unseen data. </w:t>
      </w:r>
    </w:p>
    <w:p w:rsidR="00000000" w:rsidDel="00000000" w:rsidP="00000000" w:rsidRDefault="00000000" w:rsidRPr="00000000" w14:paraId="0000005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56158" cy="1934787"/>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756158" cy="193478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Removing outliers and transformed classes</w:t>
      </w:r>
    </w:p>
    <w:p w:rsidR="00000000" w:rsidDel="00000000" w:rsidP="00000000" w:rsidRDefault="00000000" w:rsidRPr="00000000" w14:paraId="0000005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shows the distribution of the class and some of them have no or very less records and they acted as noise for the model. Due to it the performance wasn’t increasing. So we removed those records and reduced the number of the classes from 90 to 58. This is visualized in Figure 4.</w:t>
      </w:r>
    </w:p>
    <w:p w:rsidR="00000000" w:rsidDel="00000000" w:rsidP="00000000" w:rsidRDefault="00000000" w:rsidRPr="00000000" w14:paraId="0000005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99011" cy="2043113"/>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899011"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11: Balanced Dataset.</w:t>
      </w:r>
    </w:p>
    <w:p w:rsidR="00000000" w:rsidDel="00000000" w:rsidP="00000000" w:rsidRDefault="00000000" w:rsidRPr="00000000" w14:paraId="0000005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Still after removing certain records the dataset was highly imbalanced so we used upsampling and SMOTE technique to balance the dataset. After using them we got a balanced dataset which can be visualized in above Figure 5. The number of records in the final training dataset were around 14 lakhs.</w:t>
      </w:r>
    </w:p>
    <w:p w:rsidR="00000000" w:rsidDel="00000000" w:rsidP="00000000" w:rsidRDefault="00000000" w:rsidRPr="00000000" w14:paraId="0000006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43817" cy="2834463"/>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843817" cy="28344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12: Scatter plot showing the variance between components after dimensionality reduction.</w:t>
      </w:r>
    </w:p>
    <w:p w:rsidR="00000000" w:rsidDel="00000000" w:rsidP="00000000" w:rsidRDefault="00000000" w:rsidRPr="00000000" w14:paraId="0000006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understand the dataset better, visualization in Figure 1 above, for instance, illustrates the significant correlation between variables 13 and 24. Additionally, Figure 2 explains the vast majority of songs released in the 2000s.</w:t>
      </w:r>
    </w:p>
    <w:p w:rsidR="00000000" w:rsidDel="00000000" w:rsidP="00000000" w:rsidRDefault="00000000" w:rsidRPr="00000000" w14:paraId="00000063">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the dataset was still skewed and the number of dimensions were 90 we decided to reduce the variance ultimately decreasing the variance. We used PCA to reduce the variance of the dataset. We only kept features that accounted for 95% of the variance. Figure 6 depicts the variance of the reduced dimension dataset. Although the data still has some variance but comparatively it is quite lesser.</w:t>
      </w:r>
      <w:r w:rsidDel="00000000" w:rsidR="00000000" w:rsidRPr="00000000">
        <w:rPr>
          <w:rtl w:val="0"/>
        </w:rPr>
      </w:r>
    </w:p>
    <w:p w:rsidR="00000000" w:rsidDel="00000000" w:rsidP="00000000" w:rsidRDefault="00000000" w:rsidRPr="00000000" w14:paraId="00000064">
      <w:pPr>
        <w:numPr>
          <w:ilvl w:val="0"/>
          <w:numId w:val="3"/>
        </w:numPr>
        <w:spacing w:after="120" w:line="240" w:lineRule="auto"/>
        <w:ind w:left="141.73228346456688" w:firstLine="0"/>
        <w:jc w:val="center"/>
        <w:rPr>
          <w:rFonts w:ascii="Times New Roman" w:cs="Times New Roman" w:eastAsia="Times New Roman" w:hAnsi="Times New Roman"/>
          <w:b w:val="0"/>
          <w:smallCaps w:val="1"/>
          <w:sz w:val="18"/>
          <w:szCs w:val="18"/>
        </w:rPr>
      </w:pPr>
      <w:r w:rsidDel="00000000" w:rsidR="00000000" w:rsidRPr="00000000">
        <w:rPr>
          <w:rFonts w:ascii="Times New Roman" w:cs="Times New Roman" w:eastAsia="Times New Roman" w:hAnsi="Times New Roman"/>
          <w:smallCaps w:val="1"/>
          <w:sz w:val="18"/>
          <w:szCs w:val="18"/>
          <w:rtl w:val="0"/>
        </w:rPr>
        <w:t xml:space="preserve">  </w:t>
      </w:r>
      <w:r w:rsidDel="00000000" w:rsidR="00000000" w:rsidRPr="00000000">
        <w:rPr>
          <w:rFonts w:ascii="Times New Roman" w:cs="Times New Roman" w:eastAsia="Times New Roman" w:hAnsi="Times New Roman"/>
          <w:smallCaps w:val="1"/>
          <w:sz w:val="26"/>
          <w:szCs w:val="26"/>
          <w:rtl w:val="0"/>
        </w:rPr>
        <w:t xml:space="preserve"> E</w:t>
      </w:r>
      <w:r w:rsidDel="00000000" w:rsidR="00000000" w:rsidRPr="00000000">
        <w:rPr>
          <w:rFonts w:ascii="Times New Roman" w:cs="Times New Roman" w:eastAsia="Times New Roman" w:hAnsi="Times New Roman"/>
          <w:smallCaps w:val="1"/>
          <w:sz w:val="20"/>
          <w:szCs w:val="20"/>
          <w:rtl w:val="0"/>
        </w:rPr>
        <w:t xml:space="preserve">XPERIMENTS</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73228346456688"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USED</w:t>
      </w:r>
      <w:r w:rsidDel="00000000" w:rsidR="00000000" w:rsidRPr="00000000">
        <w:rPr>
          <w:rtl w:val="0"/>
        </w:rPr>
      </w:r>
    </w:p>
    <w:p w:rsidR="00000000" w:rsidDel="00000000" w:rsidP="00000000" w:rsidRDefault="00000000" w:rsidRPr="00000000" w14:paraId="00000067">
      <w:pPr>
        <w:spacing w:after="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YearPredictionMSD Data Set</w:t>
        <w:br w:type="textWrapping"/>
        <w:t xml:space="preserve">Source: </w:t>
      </w:r>
      <w:hyperlink r:id="rId20">
        <w:r w:rsidDel="00000000" w:rsidR="00000000" w:rsidRPr="00000000">
          <w:rPr>
            <w:rFonts w:ascii="Times New Roman" w:cs="Times New Roman" w:eastAsia="Times New Roman" w:hAnsi="Times New Roman"/>
            <w:color w:val="0563c1"/>
            <w:sz w:val="20"/>
            <w:szCs w:val="20"/>
            <w:u w:val="single"/>
            <w:rtl w:val="0"/>
          </w:rPr>
          <w:t xml:space="preserve">https://archive.ics.uci.edu/ml/datasets/YearPredictionMSD</w:t>
        </w:r>
      </w:hyperlink>
      <w:r w:rsidDel="00000000" w:rsidR="00000000" w:rsidRPr="00000000">
        <w:rPr>
          <w:rFonts w:ascii="Times New Roman" w:cs="Times New Roman" w:eastAsia="Times New Roman" w:hAnsi="Times New Roman"/>
          <w:sz w:val="20"/>
          <w:szCs w:val="20"/>
          <w:rtl w:val="0"/>
        </w:rPr>
        <w:br w:type="textWrapping"/>
        <w:t xml:space="preserve">Type of data: Multivariate</w:t>
        <w:br w:type="textWrapping"/>
        <w:t xml:space="preserve">Size of data: 427MB</w:t>
        <w:br w:type="textWrapping"/>
        <w:t xml:space="preserve">Number of instances: 515345</w:t>
      </w:r>
    </w:p>
    <w:p w:rsidR="00000000" w:rsidDel="00000000" w:rsidP="00000000" w:rsidRDefault="00000000" w:rsidRPr="00000000" w14:paraId="00000068">
      <w:pPr>
        <w:spacing w:after="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Preprocessing Performed: Remove Outliers and missing values, Drop duplicate values, PCA for Dimensionality Reduction</w:t>
      </w:r>
    </w:p>
    <w:p w:rsidR="00000000" w:rsidDel="00000000" w:rsidP="00000000" w:rsidRDefault="00000000" w:rsidRPr="00000000" w14:paraId="00000069">
      <w:pPr>
        <w:spacing w:after="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spacing w:after="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entire dataset of the experiments is</w:t>
      </w:r>
    </w:p>
    <w:p w:rsidR="00000000" w:rsidDel="00000000" w:rsidP="00000000" w:rsidRDefault="00000000" w:rsidRPr="00000000" w14:paraId="0000006B">
      <w:pPr>
        <w:spacing w:after="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280GB, the subset of 10,000 songs(1%) is 1.8 GB. However, it is still huge, and we only use the data to predict the year of a song by some input attribute. Hence, we continue to select our dataset  YearPredictionMSD, which is only 449MB.</w:t>
      </w:r>
    </w:p>
    <w:p w:rsidR="00000000" w:rsidDel="00000000" w:rsidP="00000000" w:rsidRDefault="00000000" w:rsidRPr="00000000" w14:paraId="0000006C">
      <w:pPr>
        <w:spacing w:after="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METHODOLOGY</w:t>
      </w:r>
    </w:p>
    <w:p w:rsidR="00000000" w:rsidDel="00000000" w:rsidP="00000000" w:rsidRDefault="00000000" w:rsidRPr="00000000" w14:paraId="0000006E">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a quick dataset analysis, the problem could be easily solved using simple logistic regression. So we applied logistic regression on the original dataset after splitting it into training and test dataset. But we didn’t get the performance as the data is heavily skewed. To overcome the skew dataset, we applied dimensionality reduction. After using it, we tried logistic regression again. The performance did improve, but it wasn’t much. </w:t>
      </w:r>
    </w:p>
    <w:p w:rsidR="00000000" w:rsidDel="00000000" w:rsidP="00000000" w:rsidRDefault="00000000" w:rsidRPr="00000000" w14:paraId="0000006F">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we approached the problem from a new perspective. We attempted to classify the records into years instead of regressing them. For classification, first, we tried using a Decision Tree. The performance was worse than the regression. So we tried using the Random Forest Classifier. The performance was better than logistic regression. So we tried Random Forest with different parameters. But we didn’t get much of the performance. So on further analysis of the dataset, we learned that even after dimensionality reduction, the dataset had too much imbalance and was still skewed. To overcome that, we employed SMOTE to balance the class distribution. After utilizing SMOTE, we reduced the dimensions. Then we developed a simple neural network, and the observation was that the neural network outperformed previous models. </w:t>
      </w:r>
    </w:p>
    <w:p w:rsidR="00000000" w:rsidDel="00000000" w:rsidP="00000000" w:rsidRDefault="00000000" w:rsidRPr="00000000" w14:paraId="00000070">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the accuracy of the model was only 50%. So, upon further analysis, we found that some features had little to no contribution. So, iteratively we added features and saw if it improved the performance or not. Then we found some features that didn’t help with improving the model performance and removed them. This was feature elimination. After that, we tried various combinations of neural networks, and After hyper-tuning, we finally got an accuracy of 88%.</w:t>
      </w:r>
    </w:p>
    <w:p w:rsidR="00000000" w:rsidDel="00000000" w:rsidP="00000000" w:rsidRDefault="00000000" w:rsidRPr="00000000" w14:paraId="000000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62750" cy="4781354"/>
            <wp:effectExtent b="0" l="0" r="0" t="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762750" cy="478135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13: Project Design</w:t>
      </w:r>
    </w:p>
    <w:p w:rsidR="00000000" w:rsidDel="00000000" w:rsidP="00000000" w:rsidRDefault="00000000" w:rsidRPr="00000000" w14:paraId="0000007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RESULTS</w:t>
      </w:r>
    </w:p>
    <w:p w:rsidR="00000000" w:rsidDel="00000000" w:rsidP="00000000" w:rsidRDefault="00000000" w:rsidRPr="00000000" w14:paraId="00000077">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Accuracy scores for considered models can be seen below:</w:t>
      </w:r>
      <w:r w:rsidDel="00000000" w:rsidR="00000000" w:rsidRPr="00000000">
        <w:rPr>
          <w:rtl w:val="0"/>
        </w:rPr>
      </w:r>
    </w:p>
    <w:tbl>
      <w:tblPr>
        <w:tblStyle w:val="Table1"/>
        <w:tblW w:w="426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30"/>
        <w:gridCol w:w="2130"/>
        <w:tblGridChange w:id="0">
          <w:tblGrid>
            <w:gridCol w:w="2130"/>
            <w:gridCol w:w="2130"/>
          </w:tblGrid>
        </w:tblGridChange>
      </w:tblGrid>
      <w:tr>
        <w:trPr>
          <w:cantSplit w:val="0"/>
          <w:trHeight w:val="481.9804687500001" w:hRule="atLeast"/>
          <w:tblHeader w:val="0"/>
        </w:trPr>
        <w:tc>
          <w:tcPr>
            <w:tcMar>
              <w:top w:w="140.0" w:type="dxa"/>
              <w:left w:w="140.0" w:type="dxa"/>
              <w:bottom w:w="140.0" w:type="dxa"/>
              <w:right w:w="140.0" w:type="dxa"/>
            </w:tcMar>
            <w:vAlign w:val="top"/>
          </w:tcPr>
          <w:p w:rsidR="00000000" w:rsidDel="00000000" w:rsidP="00000000" w:rsidRDefault="00000000" w:rsidRPr="00000000" w14:paraId="00000078">
            <w:pPr>
              <w:widowControl w:val="0"/>
              <w:spacing w:after="0" w:line="240" w:lineRule="auto"/>
              <w:jc w:val="center"/>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Model</w:t>
            </w:r>
          </w:p>
        </w:tc>
        <w:tc>
          <w:tcPr>
            <w:tcMar>
              <w:top w:w="140.0" w:type="dxa"/>
              <w:left w:w="140.0" w:type="dxa"/>
              <w:bottom w:w="140.0" w:type="dxa"/>
              <w:right w:w="140.0" w:type="dxa"/>
            </w:tcMar>
            <w:vAlign w:val="top"/>
          </w:tcPr>
          <w:p w:rsidR="00000000" w:rsidDel="00000000" w:rsidP="00000000" w:rsidRDefault="00000000" w:rsidRPr="00000000" w14:paraId="00000079">
            <w:pPr>
              <w:widowControl w:val="0"/>
              <w:spacing w:after="0" w:line="240" w:lineRule="auto"/>
              <w:jc w:val="center"/>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Accuracy Score</w:t>
            </w:r>
          </w:p>
        </w:tc>
      </w:tr>
      <w:tr>
        <w:trPr>
          <w:cantSplit w:val="0"/>
          <w:trHeight w:val="481.9804687500001" w:hRule="atLeast"/>
          <w:tblHeader w:val="0"/>
        </w:trPr>
        <w:tc>
          <w:tcPr>
            <w:tcMar>
              <w:top w:w="140.0" w:type="dxa"/>
              <w:left w:w="140.0" w:type="dxa"/>
              <w:bottom w:w="140.0" w:type="dxa"/>
              <w:right w:w="140.0" w:type="dxa"/>
            </w:tcMar>
            <w:vAlign w:val="top"/>
          </w:tcPr>
          <w:p w:rsidR="00000000" w:rsidDel="00000000" w:rsidP="00000000" w:rsidRDefault="00000000" w:rsidRPr="00000000" w14:paraId="0000007A">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Logistic Regression</w:t>
            </w:r>
          </w:p>
        </w:tc>
        <w:tc>
          <w:tcPr>
            <w:tcMar>
              <w:top w:w="140.0" w:type="dxa"/>
              <w:left w:w="140.0" w:type="dxa"/>
              <w:bottom w:w="140.0" w:type="dxa"/>
              <w:right w:w="140.0" w:type="dxa"/>
            </w:tcMar>
            <w:vAlign w:val="top"/>
          </w:tcPr>
          <w:p w:rsidR="00000000" w:rsidDel="00000000" w:rsidP="00000000" w:rsidRDefault="00000000" w:rsidRPr="00000000" w14:paraId="0000007B">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rHeight w:val="481.9804687500001" w:hRule="atLeast"/>
          <w:tblHeader w:val="0"/>
        </w:trPr>
        <w:tc>
          <w:tcPr>
            <w:tcMar>
              <w:top w:w="140.0" w:type="dxa"/>
              <w:left w:w="140.0" w:type="dxa"/>
              <w:bottom w:w="140.0" w:type="dxa"/>
              <w:right w:w="140.0" w:type="dxa"/>
            </w:tcMar>
            <w:vAlign w:val="top"/>
          </w:tcPr>
          <w:p w:rsidR="00000000" w:rsidDel="00000000" w:rsidP="00000000" w:rsidRDefault="00000000" w:rsidRPr="00000000" w14:paraId="0000007C">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Random Forest</w:t>
            </w:r>
          </w:p>
        </w:tc>
        <w:tc>
          <w:tcPr>
            <w:tcMar>
              <w:top w:w="140.0" w:type="dxa"/>
              <w:left w:w="140.0" w:type="dxa"/>
              <w:bottom w:w="140.0" w:type="dxa"/>
              <w:right w:w="140.0" w:type="dxa"/>
            </w:tcMar>
            <w:vAlign w:val="top"/>
          </w:tcPr>
          <w:p w:rsidR="00000000" w:rsidDel="00000000" w:rsidP="00000000" w:rsidRDefault="00000000" w:rsidRPr="00000000" w14:paraId="0000007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r>
      <w:tr>
        <w:trPr>
          <w:cantSplit w:val="0"/>
          <w:trHeight w:val="481.9804687500001" w:hRule="atLeast"/>
          <w:tblHeader w:val="0"/>
        </w:trPr>
        <w:tc>
          <w:tcPr>
            <w:tcMar>
              <w:top w:w="140.0" w:type="dxa"/>
              <w:left w:w="140.0" w:type="dxa"/>
              <w:bottom w:w="140.0" w:type="dxa"/>
              <w:right w:w="140.0" w:type="dxa"/>
            </w:tcMar>
            <w:vAlign w:val="top"/>
          </w:tcPr>
          <w:p w:rsidR="00000000" w:rsidDel="00000000" w:rsidP="00000000" w:rsidRDefault="00000000" w:rsidRPr="00000000" w14:paraId="0000007E">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Decision Tree (</w:t>
            </w:r>
            <w:r w:rsidDel="00000000" w:rsidR="00000000" w:rsidRPr="00000000">
              <w:rPr>
                <w:rFonts w:ascii="Times New Roman" w:cs="Times New Roman" w:eastAsia="Times New Roman" w:hAnsi="Times New Roman"/>
                <w:i w:val="1"/>
                <w:sz w:val="20"/>
                <w:szCs w:val="20"/>
                <w:rtl w:val="0"/>
              </w:rPr>
              <w:t xml:space="preserve">worst</w:t>
            </w:r>
            <w:r w:rsidDel="00000000" w:rsidR="00000000" w:rsidRPr="00000000">
              <w:rPr>
                <w:rFonts w:ascii="Times New Roman" w:cs="Times New Roman" w:eastAsia="Times New Roman" w:hAnsi="Times New Roman"/>
                <w:sz w:val="20"/>
                <w:szCs w:val="2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7F">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81.9804687500001" w:hRule="atLeast"/>
          <w:tblHeader w:val="0"/>
        </w:trPr>
        <w:tc>
          <w:tcPr>
            <w:tcMar>
              <w:top w:w="140.0" w:type="dxa"/>
              <w:left w:w="140.0" w:type="dxa"/>
              <w:bottom w:w="140.0" w:type="dxa"/>
              <w:right w:w="140.0" w:type="dxa"/>
            </w:tcMar>
            <w:vAlign w:val="top"/>
          </w:tcPr>
          <w:p w:rsidR="00000000" w:rsidDel="00000000" w:rsidP="00000000" w:rsidRDefault="00000000" w:rsidRPr="00000000" w14:paraId="00000080">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Neural Network (</w:t>
            </w:r>
            <w:r w:rsidDel="00000000" w:rsidR="00000000" w:rsidRPr="00000000">
              <w:rPr>
                <w:rFonts w:ascii="Times New Roman" w:cs="Times New Roman" w:eastAsia="Times New Roman" w:hAnsi="Times New Roman"/>
                <w:i w:val="1"/>
                <w:sz w:val="20"/>
                <w:szCs w:val="20"/>
                <w:rtl w:val="0"/>
              </w:rPr>
              <w:t xml:space="preserve">best</w:t>
            </w:r>
            <w:r w:rsidDel="00000000" w:rsidR="00000000" w:rsidRPr="00000000">
              <w:rPr>
                <w:rFonts w:ascii="Times New Roman" w:cs="Times New Roman" w:eastAsia="Times New Roman" w:hAnsi="Times New Roman"/>
                <w:sz w:val="20"/>
                <w:szCs w:val="2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81">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w:t>
            </w:r>
          </w:p>
        </w:tc>
      </w:tr>
    </w:tbl>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3">
      <w:pPr>
        <w:numPr>
          <w:ilvl w:val="0"/>
          <w:numId w:val="3"/>
        </w:numPr>
        <w:spacing w:after="0" w:line="360" w:lineRule="auto"/>
        <w:ind w:left="141.73228346456688" w:firstLine="0"/>
        <w:jc w:val="center"/>
        <w:rPr>
          <w:rFonts w:ascii="Nunito Light" w:cs="Nunito Light" w:eastAsia="Nunito Light" w:hAnsi="Nunito Light"/>
          <w:b w:val="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D</w:t>
      </w:r>
      <w:r w:rsidDel="00000000" w:rsidR="00000000" w:rsidRPr="00000000">
        <w:rPr>
          <w:rFonts w:ascii="Times New Roman" w:cs="Times New Roman" w:eastAsia="Times New Roman" w:hAnsi="Times New Roman"/>
          <w:b w:val="1"/>
          <w:sz w:val="20"/>
          <w:szCs w:val="20"/>
          <w:rtl w:val="0"/>
        </w:rPr>
        <w:t xml:space="preserve">ISCUSSION AND CONCLUSION</w:t>
      </w:r>
    </w:p>
    <w:p w:rsidR="00000000" w:rsidDel="00000000" w:rsidP="00000000" w:rsidRDefault="00000000" w:rsidRPr="00000000" w14:paraId="0000008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DECISIONS MADE</w:t>
      </w:r>
    </w:p>
    <w:p w:rsidR="00000000" w:rsidDel="00000000" w:rsidP="00000000" w:rsidRDefault="00000000" w:rsidRPr="00000000" w14:paraId="00000085">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the first discussion, we had two proposals. One is about online shopping research on websites, and the other is about song release year prediction. After voting, we chose the second one.</w:t>
        <w:br w:type="textWrapping"/>
        <w:br w:type="textWrapping"/>
        <w:t xml:space="preserve">During the second discussion, we decided which part each person would be responsible for. Each part was discussed in depth to determine our future project’s general direction.</w:t>
        <w:br w:type="textWrapping"/>
        <w:br w:type="textWrapping"/>
        <w:t xml:space="preserve">During the third discussion, we progressed in each section and generally completed the project. But we have not yet integrated each part, nor have we discussed and improved them.</w:t>
        <w:br w:type="textWrapping"/>
        <w:br w:type="textWrapping"/>
        <w:t xml:space="preserve">During the fourth discussion, we discussed the PowerPoint’s content, divided the presentation content that each group member needed to speak about, and how we should improve the part we were responsible for.</w:t>
      </w:r>
    </w:p>
    <w:p w:rsidR="00000000" w:rsidDel="00000000" w:rsidP="00000000" w:rsidRDefault="00000000" w:rsidRPr="00000000" w14:paraId="00000086">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DIFFICULTIES FACED</w:t>
      </w:r>
    </w:p>
    <w:p w:rsidR="00000000" w:rsidDel="00000000" w:rsidP="00000000" w:rsidRDefault="00000000" w:rsidRPr="00000000" w14:paraId="0000008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Improving the accuracy score of the various models our team worked on remained the main challenge throughout the process. We combined various pre-processing techniques to enhance the outcomes, such as determining the best correlation among different variables. Overall, we were happy with the results, which show that not every model will work with a particular dataset.</w:t>
      </w:r>
    </w:p>
    <w:p w:rsidR="00000000" w:rsidDel="00000000" w:rsidP="00000000" w:rsidRDefault="00000000" w:rsidRPr="00000000" w14:paraId="0000008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THINGS THAT WORKED</w:t>
      </w:r>
    </w:p>
    <w:p w:rsidR="00000000" w:rsidDel="00000000" w:rsidP="00000000" w:rsidRDefault="00000000" w:rsidRPr="00000000" w14:paraId="0000008A">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Neural Network Model outperformed the remaining models.</w:t>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THINGS THAT DIDN'T WORK</w:t>
      </w:r>
    </w:p>
    <w:p w:rsidR="00000000" w:rsidDel="00000000" w:rsidP="00000000" w:rsidRDefault="00000000" w:rsidRPr="00000000" w14:paraId="0000008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Logistic Regression, Random Forest and Decision Tree Model with very low accuracy scores.</w:t>
      </w:r>
    </w:p>
    <w:p w:rsidR="00000000" w:rsidDel="00000000" w:rsidP="00000000" w:rsidRDefault="00000000" w:rsidRPr="00000000" w14:paraId="0000008D">
      <w:pPr>
        <w:jc w:val="center"/>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CONCLUSION</w:t>
      </w:r>
    </w:p>
    <w:p w:rsidR="00000000" w:rsidDel="00000000" w:rsidP="00000000" w:rsidRDefault="00000000" w:rsidRPr="00000000" w14:paraId="0000008F">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tried many different models and tried using dimensionality reduction to reduce the variance of the data. After that, we tried upsampling the dataset to reduce the skewness of the data. Then after tuning the hyperparameters of the neural network, we got an accuracy above 80%. </w:t>
      </w:r>
    </w:p>
    <w:p w:rsidR="00000000" w:rsidDel="00000000" w:rsidP="00000000" w:rsidRDefault="00000000" w:rsidRPr="00000000" w14:paraId="00000090">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Further, for this dataset, we could classify decades instead of years to have a more robust performance. During the testing phase, a significant improvement in accuracy scores was noticed in some models for subset of original dataset. For instance, if only songs released after the year 2000 are taken into account, the accuracy score of Logistic Regression almost increased by 20%. Overall, it was a great experience that demonstrated the significance of each step, including preprocessing, dataset cleaning, model selection, exploratory data analysis, etc.</w:t>
      </w:r>
    </w:p>
    <w:p w:rsidR="00000000" w:rsidDel="00000000" w:rsidP="00000000" w:rsidRDefault="00000000" w:rsidRPr="00000000" w14:paraId="00000091">
      <w:pPr>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2">
      <w:pPr>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numPr>
          <w:ilvl w:val="0"/>
          <w:numId w:val="3"/>
        </w:numPr>
        <w:spacing w:after="0" w:line="480" w:lineRule="auto"/>
        <w:ind w:left="141.73228346456688"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mallCaps w:val="1"/>
          <w:sz w:val="26"/>
          <w:szCs w:val="26"/>
          <w:rtl w:val="0"/>
        </w:rPr>
        <w:t xml:space="preserve">T</w:t>
      </w:r>
      <w:r w:rsidDel="00000000" w:rsidR="00000000" w:rsidRPr="00000000">
        <w:rPr>
          <w:rFonts w:ascii="Times New Roman" w:cs="Times New Roman" w:eastAsia="Times New Roman" w:hAnsi="Times New Roman"/>
          <w:b w:val="1"/>
          <w:smallCaps w:val="1"/>
          <w:sz w:val="20"/>
          <w:szCs w:val="20"/>
          <w:rtl w:val="0"/>
        </w:rPr>
        <w:t xml:space="preserve">ASK DISTRIBUTION</w:t>
      </w:r>
      <w:r w:rsidDel="00000000" w:rsidR="00000000" w:rsidRPr="00000000">
        <w:rPr>
          <w:rtl w:val="0"/>
        </w:rPr>
      </w:r>
    </w:p>
    <w:p w:rsidR="00000000" w:rsidDel="00000000" w:rsidP="00000000" w:rsidRDefault="00000000" w:rsidRPr="00000000" w14:paraId="00000094">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Charanveer Singh</w:t>
      </w:r>
      <w:r w:rsidDel="00000000" w:rsidR="00000000" w:rsidRPr="00000000">
        <w:rPr>
          <w:rFonts w:ascii="Times New Roman" w:cs="Times New Roman" w:eastAsia="Times New Roman" w:hAnsi="Times New Roman"/>
          <w:sz w:val="20"/>
          <w:szCs w:val="20"/>
          <w:rtl w:val="0"/>
        </w:rPr>
        <w:t xml:space="preserve">: Logistic Regression Model, Decision Tree Model, and Random Forest Model, Pre-processing and EDA</w:t>
      </w:r>
    </w:p>
    <w:p w:rsidR="00000000" w:rsidDel="00000000" w:rsidP="00000000" w:rsidRDefault="00000000" w:rsidRPr="00000000" w14:paraId="00000095">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Moxank Prakashbhai Patel</w:t>
      </w:r>
      <w:r w:rsidDel="00000000" w:rsidR="00000000" w:rsidRPr="00000000">
        <w:rPr>
          <w:rFonts w:ascii="Times New Roman" w:cs="Times New Roman" w:eastAsia="Times New Roman" w:hAnsi="Times New Roman"/>
          <w:sz w:val="20"/>
          <w:szCs w:val="20"/>
          <w:rtl w:val="0"/>
        </w:rPr>
        <w:t xml:space="preserve">: Balancing the dataset and designing, implementing the neural network and then tuning the hyperparameters of the neural network.</w:t>
      </w:r>
    </w:p>
    <w:p w:rsidR="00000000" w:rsidDel="00000000" w:rsidP="00000000" w:rsidRDefault="00000000" w:rsidRPr="00000000" w14:paraId="00000096">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Xinyu He</w:t>
      </w:r>
      <w:r w:rsidDel="00000000" w:rsidR="00000000" w:rsidRPr="00000000">
        <w:rPr>
          <w:rFonts w:ascii="Times New Roman" w:cs="Times New Roman" w:eastAsia="Times New Roman" w:hAnsi="Times New Roman"/>
          <w:sz w:val="20"/>
          <w:szCs w:val="20"/>
          <w:rtl w:val="0"/>
        </w:rPr>
        <w:t xml:space="preserve">: Exploratory Data Analysis and Reducing the dimensionality, Evaluate the Linear Regression performance.</w:t>
      </w:r>
    </w:p>
    <w:p w:rsidR="00000000" w:rsidDel="00000000" w:rsidP="00000000" w:rsidRDefault="00000000" w:rsidRPr="00000000" w14:paraId="00000097">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Hongjin Cheng</w:t>
      </w:r>
      <w:r w:rsidDel="00000000" w:rsidR="00000000" w:rsidRPr="00000000">
        <w:rPr>
          <w:rFonts w:ascii="Times New Roman" w:cs="Times New Roman" w:eastAsia="Times New Roman" w:hAnsi="Times New Roman"/>
          <w:sz w:val="20"/>
          <w:szCs w:val="20"/>
          <w:rtl w:val="0"/>
        </w:rPr>
        <w:t xml:space="preserve">: Exploratory Data Analysis, finding the relevant subset of features from the original dataset, and evaluating the performance using SVD.</w:t>
      </w:r>
    </w:p>
    <w:p w:rsidR="00000000" w:rsidDel="00000000" w:rsidP="00000000" w:rsidRDefault="00000000" w:rsidRPr="00000000" w14:paraId="00000098">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 ended up doing their task.</w:t>
      </w:r>
    </w:p>
    <w:p w:rsidR="00000000" w:rsidDel="00000000" w:rsidP="00000000" w:rsidRDefault="00000000" w:rsidRPr="00000000" w14:paraId="00000099">
      <w:pPr>
        <w:numPr>
          <w:ilvl w:val="0"/>
          <w:numId w:val="3"/>
        </w:numPr>
        <w:spacing w:after="0" w:line="240" w:lineRule="auto"/>
        <w:ind w:left="141.73228346456688" w:firstLine="0"/>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sz w:val="26"/>
          <w:szCs w:val="26"/>
          <w:rtl w:val="0"/>
        </w:rPr>
        <w:t xml:space="preserve">   R</w:t>
      </w:r>
      <w:r w:rsidDel="00000000" w:rsidR="00000000" w:rsidRPr="00000000">
        <w:rPr>
          <w:rFonts w:ascii="Times New Roman" w:cs="Times New Roman" w:eastAsia="Times New Roman" w:hAnsi="Times New Roman"/>
          <w:sz w:val="20"/>
          <w:szCs w:val="20"/>
          <w:rtl w:val="0"/>
        </w:rPr>
        <w:t xml:space="preserve">EFERENCES</w:t>
      </w:r>
    </w:p>
    <w:p w:rsidR="00000000" w:rsidDel="00000000" w:rsidP="00000000" w:rsidRDefault="00000000" w:rsidRPr="00000000" w14:paraId="0000009A">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raghav1810. (n.d.). </w:t>
      </w:r>
      <w:r w:rsidDel="00000000" w:rsidR="00000000" w:rsidRPr="00000000">
        <w:rPr>
          <w:rFonts w:ascii="Times New Roman" w:cs="Times New Roman" w:eastAsia="Times New Roman" w:hAnsi="Times New Roman"/>
          <w:i w:val="1"/>
          <w:sz w:val="20"/>
          <w:szCs w:val="20"/>
          <w:rtl w:val="0"/>
        </w:rPr>
        <w:t xml:space="preserve">Music-analysis-and-year-prediction/release-year-predictorrn-on-msd.ipynb at master · RAGHAV1810/music-analysis-and-year-prediction</w:t>
      </w:r>
      <w:r w:rsidDel="00000000" w:rsidR="00000000" w:rsidRPr="00000000">
        <w:rPr>
          <w:rFonts w:ascii="Times New Roman" w:cs="Times New Roman" w:eastAsia="Times New Roman" w:hAnsi="Times New Roman"/>
          <w:sz w:val="20"/>
          <w:szCs w:val="20"/>
          <w:rtl w:val="0"/>
        </w:rPr>
        <w:t xml:space="preserve">. GitHub. Retrieved December 1, 2022, from https://github.com/raghav1810/Music-analysis-and-Year-prediction/blob/master/release-year-prediction-on-msd.ipynb </w:t>
      </w:r>
    </w:p>
    <w:p w:rsidR="00000000" w:rsidDel="00000000" w:rsidP="00000000" w:rsidRDefault="00000000" w:rsidRPr="00000000" w14:paraId="0000009B">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Importance of feature scaling</w:t>
      </w:r>
      <w:r w:rsidDel="00000000" w:rsidR="00000000" w:rsidRPr="00000000">
        <w:rPr>
          <w:rFonts w:ascii="Times New Roman" w:cs="Times New Roman" w:eastAsia="Times New Roman" w:hAnsi="Times New Roman"/>
          <w:sz w:val="20"/>
          <w:szCs w:val="20"/>
          <w:rtl w:val="0"/>
        </w:rPr>
        <w:t xml:space="preserve">. scikit. (n.d.). Retrieved December 1, 2022, from https://scikit-learn.org/stable/auto_examples/preprocessing/plot_scaling_importance.html#sphx-glr-auto-examples-preprocessing-plot-scaling-importance-py </w:t>
      </w:r>
    </w:p>
    <w:p w:rsidR="00000000" w:rsidDel="00000000" w:rsidP="00000000" w:rsidRDefault="00000000" w:rsidRPr="00000000" w14:paraId="0000009C">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Yiu, T. (2021, September 29). </w:t>
      </w:r>
      <w:r w:rsidDel="00000000" w:rsidR="00000000" w:rsidRPr="00000000">
        <w:rPr>
          <w:rFonts w:ascii="Times New Roman" w:cs="Times New Roman" w:eastAsia="Times New Roman" w:hAnsi="Times New Roman"/>
          <w:i w:val="1"/>
          <w:sz w:val="20"/>
          <w:szCs w:val="20"/>
          <w:rtl w:val="0"/>
        </w:rPr>
        <w:t xml:space="preserve">Understanding random forests</w:t>
      </w:r>
      <w:r w:rsidDel="00000000" w:rsidR="00000000" w:rsidRPr="00000000">
        <w:rPr>
          <w:rFonts w:ascii="Times New Roman" w:cs="Times New Roman" w:eastAsia="Times New Roman" w:hAnsi="Times New Roman"/>
          <w:sz w:val="20"/>
          <w:szCs w:val="20"/>
          <w:rtl w:val="0"/>
        </w:rPr>
        <w:t xml:space="preserve">. Medium. Retrieved December 1, 2022, from https://towardsdatascience.com/understanding-random-forest-58381e0602d2#:~:text=The%20random%20forest%20is%20a,that%20of%20any%20individual%20tree. </w:t>
      </w:r>
    </w:p>
    <w:p w:rsidR="00000000" w:rsidDel="00000000" w:rsidP="00000000" w:rsidRDefault="00000000" w:rsidRPr="00000000" w14:paraId="0000009D">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Wikimedia Foundation. (2022, November 30). </w:t>
      </w:r>
      <w:r w:rsidDel="00000000" w:rsidR="00000000" w:rsidRPr="00000000">
        <w:rPr>
          <w:rFonts w:ascii="Times New Roman" w:cs="Times New Roman" w:eastAsia="Times New Roman" w:hAnsi="Times New Roman"/>
          <w:i w:val="1"/>
          <w:sz w:val="20"/>
          <w:szCs w:val="20"/>
          <w:rtl w:val="0"/>
        </w:rPr>
        <w:t xml:space="preserve">Artificial Neural Network</w:t>
      </w:r>
      <w:r w:rsidDel="00000000" w:rsidR="00000000" w:rsidRPr="00000000">
        <w:rPr>
          <w:rFonts w:ascii="Times New Roman" w:cs="Times New Roman" w:eastAsia="Times New Roman" w:hAnsi="Times New Roman"/>
          <w:sz w:val="20"/>
          <w:szCs w:val="20"/>
          <w:rtl w:val="0"/>
        </w:rPr>
        <w:t xml:space="preserve">. Wikipedia. Retrieved December 1, 2022, from https://en.wikipedia.org/wiki/Artificial_neural_network </w:t>
      </w:r>
    </w:p>
    <w:p w:rsidR="00000000" w:rsidDel="00000000" w:rsidP="00000000" w:rsidRDefault="00000000" w:rsidRPr="00000000" w14:paraId="0000009E">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Wikimedia Foundation. (2022, October 3). </w:t>
      </w:r>
      <w:r w:rsidDel="00000000" w:rsidR="00000000" w:rsidRPr="00000000">
        <w:rPr>
          <w:rFonts w:ascii="Times New Roman" w:cs="Times New Roman" w:eastAsia="Times New Roman" w:hAnsi="Times New Roman"/>
          <w:i w:val="1"/>
          <w:sz w:val="20"/>
          <w:szCs w:val="20"/>
          <w:rtl w:val="0"/>
        </w:rPr>
        <w:t xml:space="preserve">Simple linear regression</w:t>
      </w:r>
      <w:r w:rsidDel="00000000" w:rsidR="00000000" w:rsidRPr="00000000">
        <w:rPr>
          <w:rFonts w:ascii="Times New Roman" w:cs="Times New Roman" w:eastAsia="Times New Roman" w:hAnsi="Times New Roman"/>
          <w:sz w:val="20"/>
          <w:szCs w:val="20"/>
          <w:rtl w:val="0"/>
        </w:rPr>
        <w:t xml:space="preserve">. Wikipedia. Retrieved December 1task from https://en.wikipedia.org/wiki/Simple_linear_regression </w:t>
      </w:r>
      <w:r w:rsidDel="00000000" w:rsidR="00000000" w:rsidRPr="00000000">
        <w:rPr>
          <w:rtl w:val="0"/>
        </w:rPr>
      </w:r>
    </w:p>
    <w:p w:rsidR="00000000" w:rsidDel="00000000" w:rsidP="00000000" w:rsidRDefault="00000000" w:rsidRPr="00000000" w14:paraId="0000009F">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Swaminathan, S. (2019, January 18). </w:t>
      </w:r>
      <w:r w:rsidDel="00000000" w:rsidR="00000000" w:rsidRPr="00000000">
        <w:rPr>
          <w:rFonts w:ascii="Times New Roman" w:cs="Times New Roman" w:eastAsia="Times New Roman" w:hAnsi="Times New Roman"/>
          <w:i w:val="1"/>
          <w:sz w:val="20"/>
          <w:szCs w:val="20"/>
          <w:rtl w:val="0"/>
        </w:rPr>
        <w:t xml:space="preserve">Logistic regression - detailed overview</w:t>
      </w:r>
      <w:r w:rsidDel="00000000" w:rsidR="00000000" w:rsidRPr="00000000">
        <w:rPr>
          <w:rFonts w:ascii="Times New Roman" w:cs="Times New Roman" w:eastAsia="Times New Roman" w:hAnsi="Times New Roman"/>
          <w:sz w:val="20"/>
          <w:szCs w:val="20"/>
          <w:rtl w:val="0"/>
        </w:rPr>
        <w:t xml:space="preserve">. Medium. Retrieved December 1, 2022, from https://towardsdatascience.com/logistic-regression-detailed-overview-46c4da4303bc </w:t>
      </w:r>
    </w:p>
    <w:p w:rsidR="00000000" w:rsidDel="00000000" w:rsidP="00000000" w:rsidRDefault="00000000" w:rsidRPr="00000000" w14:paraId="000000A0">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Nik. (2022, April 17). </w:t>
      </w:r>
      <w:r w:rsidDel="00000000" w:rsidR="00000000" w:rsidRPr="00000000">
        <w:rPr>
          <w:rFonts w:ascii="Times New Roman" w:cs="Times New Roman" w:eastAsia="Times New Roman" w:hAnsi="Times New Roman"/>
          <w:i w:val="1"/>
          <w:sz w:val="20"/>
          <w:szCs w:val="20"/>
          <w:rtl w:val="0"/>
        </w:rPr>
        <w:t xml:space="preserve">Decision tree classifier with Sklearn in python • datagy</w:t>
      </w:r>
      <w:r w:rsidDel="00000000" w:rsidR="00000000" w:rsidRPr="00000000">
        <w:rPr>
          <w:rFonts w:ascii="Times New Roman" w:cs="Times New Roman" w:eastAsia="Times New Roman" w:hAnsi="Times New Roman"/>
          <w:sz w:val="20"/>
          <w:szCs w:val="20"/>
          <w:rtl w:val="0"/>
        </w:rPr>
        <w:t xml:space="preserve">. datagy. Retrieved December 1, 2022, from https://datagy.io/sklearn-decision-tree-classifier/ </w:t>
      </w:r>
    </w:p>
    <w:p w:rsidR="00000000" w:rsidDel="00000000" w:rsidP="00000000" w:rsidRDefault="00000000" w:rsidRPr="00000000" w14:paraId="000000A1">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Random Forest classifier using Scikit-learn</w:t>
      </w:r>
      <w:r w:rsidDel="00000000" w:rsidR="00000000" w:rsidRPr="00000000">
        <w:rPr>
          <w:rFonts w:ascii="Times New Roman" w:cs="Times New Roman" w:eastAsia="Times New Roman" w:hAnsi="Times New Roman"/>
          <w:sz w:val="20"/>
          <w:szCs w:val="20"/>
          <w:rtl w:val="0"/>
        </w:rPr>
        <w:t xml:space="preserve">. GeeksforGeeks. (2022, November 28). Retrieved December 1, 2022, from https://www.geeksforgeeks.org/random-forest-classifier-using-scikit-learn/ </w:t>
      </w:r>
    </w:p>
    <w:p w:rsidR="00000000" w:rsidDel="00000000" w:rsidP="00000000" w:rsidRDefault="00000000" w:rsidRPr="00000000" w14:paraId="000000A2">
      <w:pPr>
        <w:spacing w:after="240" w:before="240" w:line="276" w:lineRule="auto"/>
        <w:ind w:left="0" w:firstLine="0"/>
        <w:rPr>
          <w:rFonts w:ascii="Times New Roman" w:cs="Times New Roman" w:eastAsia="Times New Roman" w:hAnsi="Times New Roman"/>
          <w:sz w:val="20"/>
          <w:szCs w:val="20"/>
        </w:rPr>
      </w:pPr>
      <w:r w:rsidDel="00000000" w:rsidR="00000000" w:rsidRPr="00000000">
        <w:rPr>
          <w:rtl w:val="0"/>
        </w:rPr>
      </w:r>
    </w:p>
    <w:sectPr>
      <w:pgSz w:h="15840" w:w="12240" w:orient="portrait"/>
      <w:pgMar w:bottom="1440" w:top="1440" w:left="1440" w:right="1440" w:header="720" w:footer="720"/>
      <w:pgNumType w:start="1"/>
      <w:cols w:equalWidth="0" w:num="2">
        <w:col w:space="300" w:w="4530"/>
        <w:col w:space="0" w:w="453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Nunit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004572"/>
    <w:pPr>
      <w:ind w:left="720"/>
      <w:contextualSpacing w:val="1"/>
    </w:pPr>
  </w:style>
  <w:style w:type="character" w:styleId="Hyperlink">
    <w:name w:val="Hyperlink"/>
    <w:basedOn w:val="DefaultParagraphFont"/>
    <w:uiPriority w:val="99"/>
    <w:unhideWhenUsed w:val="1"/>
    <w:rsid w:val="00930123"/>
    <w:rPr>
      <w:color w:val="0563c1" w:themeColor="hyperlink"/>
      <w:u w:val="single"/>
    </w:rPr>
  </w:style>
  <w:style w:type="character" w:styleId="UnresolvedMention">
    <w:name w:val="Unresolved Mention"/>
    <w:basedOn w:val="DefaultParagraphFont"/>
    <w:uiPriority w:val="99"/>
    <w:semiHidden w:val="1"/>
    <w:unhideWhenUsed w:val="1"/>
    <w:rsid w:val="00930123"/>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archive.ics.uci.edu/ml/datasets/YearPredictionMSD" TargetMode="External"/><Relationship Id="rId11" Type="http://schemas.openxmlformats.org/officeDocument/2006/relationships/image" Target="media/image10.png"/><Relationship Id="rId10" Type="http://schemas.openxmlformats.org/officeDocument/2006/relationships/image" Target="media/image5.png"/><Relationship Id="rId21" Type="http://schemas.openxmlformats.org/officeDocument/2006/relationships/image" Target="media/image1.png"/><Relationship Id="rId13" Type="http://schemas.openxmlformats.org/officeDocument/2006/relationships/image" Target="media/image11.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hyperlink" Target="https://github.com/Moxi3231/song-year-prediction.git" TargetMode="External"/><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unitoLight-regular.ttf"/><Relationship Id="rId2" Type="http://schemas.openxmlformats.org/officeDocument/2006/relationships/font" Target="fonts/NunitoLight-bold.ttf"/><Relationship Id="rId3" Type="http://schemas.openxmlformats.org/officeDocument/2006/relationships/font" Target="fonts/NunitoLight-italic.ttf"/><Relationship Id="rId4" Type="http://schemas.openxmlformats.org/officeDocument/2006/relationships/font" Target="fonts/Nunit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s1FNrCqJHQ+MKkfTqpr6cUrWJg==">AMUW2mVvm4PPU7v/4Aua6gkhSXdkv3Gwtf++pn8bNVtVwWlXIa0jpvwCko3kzWxho1PgIThbQOutVcgW8YMAyhTivYmExdqrc19uLidjEbuKM+QyXz0iQpU=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2022-11-30T18:46:00Z</dcterms:created>
  <dc:creator>hongjin cheng</dc:creator>
</cp:coreProperties>
</file>